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AF" w:rsidRDefault="00B20CA0" w:rsidP="00F17AC8">
      <w:pPr>
        <w:spacing w:after="0"/>
        <w:jc w:val="center"/>
        <w:rPr>
          <w:b/>
          <w:sz w:val="28"/>
          <w:szCs w:val="28"/>
        </w:rPr>
      </w:pPr>
      <w:r w:rsidRPr="00D80CBE">
        <w:rPr>
          <w:b/>
          <w:sz w:val="28"/>
          <w:szCs w:val="28"/>
        </w:rPr>
        <w:t>UNIVERSITY OF KENTUCKY</w:t>
      </w:r>
    </w:p>
    <w:p w:rsidR="007046D8" w:rsidRPr="00953324" w:rsidRDefault="00992D25" w:rsidP="00F17AC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SALES TAX </w:t>
      </w:r>
      <w:r w:rsidR="007046D8" w:rsidRPr="00953324">
        <w:rPr>
          <w:b/>
          <w:sz w:val="28"/>
          <w:szCs w:val="28"/>
        </w:rPr>
        <w:t>ACTIVITIES QUESTIONNAIRE</w:t>
      </w:r>
    </w:p>
    <w:p w:rsidR="004F2055" w:rsidRDefault="00F00294" w:rsidP="00F17AC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ACCOUNTING AND FINANCIAL REPORTING SERVICES</w:t>
      </w:r>
    </w:p>
    <w:p w:rsidR="003C39DD" w:rsidRDefault="004F2055" w:rsidP="00F17AC8">
      <w:pPr>
        <w:spacing w:after="0"/>
        <w:jc w:val="center"/>
        <w:rPr>
          <w:b/>
          <w:sz w:val="18"/>
          <w:szCs w:val="18"/>
        </w:rPr>
      </w:pPr>
      <w:r w:rsidRPr="004F2055">
        <w:rPr>
          <w:b/>
          <w:sz w:val="18"/>
          <w:szCs w:val="18"/>
        </w:rPr>
        <w:t>(</w:t>
      </w:r>
      <w:r w:rsidR="007046D8">
        <w:rPr>
          <w:b/>
          <w:sz w:val="18"/>
          <w:szCs w:val="18"/>
        </w:rPr>
        <w:t xml:space="preserve">Return form to:  </w:t>
      </w:r>
      <w:r w:rsidRPr="004F2055">
        <w:rPr>
          <w:b/>
          <w:sz w:val="18"/>
          <w:szCs w:val="18"/>
        </w:rPr>
        <w:t>371 Peterson Service Building)</w:t>
      </w:r>
    </w:p>
    <w:p w:rsidR="00F17AC8" w:rsidRPr="00F17AC8" w:rsidRDefault="00F17AC8" w:rsidP="00F17AC8">
      <w:pPr>
        <w:spacing w:after="0"/>
        <w:jc w:val="center"/>
        <w:rPr>
          <w:b/>
          <w:sz w:val="24"/>
          <w:szCs w:val="24"/>
        </w:rPr>
      </w:pPr>
      <w:r w:rsidRPr="00F17AC8">
        <w:rPr>
          <w:b/>
          <w:sz w:val="24"/>
          <w:szCs w:val="24"/>
        </w:rPr>
        <w:t>Cost Center:  _______________________________</w:t>
      </w:r>
    </w:p>
    <w:p w:rsidR="00781B2C" w:rsidRPr="00953324" w:rsidRDefault="00781B2C" w:rsidP="00781B2C">
      <w:pPr>
        <w:rPr>
          <w:b/>
          <w:sz w:val="28"/>
          <w:szCs w:val="28"/>
          <w:u w:val="single"/>
        </w:rPr>
      </w:pPr>
      <w:r w:rsidRPr="00953324">
        <w:rPr>
          <w:b/>
          <w:sz w:val="28"/>
          <w:szCs w:val="28"/>
          <w:u w:val="single"/>
        </w:rPr>
        <w:t>Explanation</w:t>
      </w:r>
    </w:p>
    <w:p w:rsidR="00FD45F4" w:rsidRDefault="00992D25" w:rsidP="00781B2C">
      <w:pPr>
        <w:rPr>
          <w:sz w:val="24"/>
          <w:szCs w:val="24"/>
        </w:rPr>
      </w:pPr>
      <w:r>
        <w:rPr>
          <w:sz w:val="24"/>
          <w:szCs w:val="24"/>
        </w:rPr>
        <w:t>Sales of t</w:t>
      </w:r>
      <w:r w:rsidRPr="00992D25">
        <w:rPr>
          <w:sz w:val="24"/>
          <w:szCs w:val="24"/>
        </w:rPr>
        <w:t>angible personal property</w:t>
      </w:r>
      <w:r>
        <w:rPr>
          <w:sz w:val="24"/>
          <w:szCs w:val="24"/>
        </w:rPr>
        <w:t xml:space="preserve"> </w:t>
      </w:r>
      <w:r w:rsidR="006749C3">
        <w:rPr>
          <w:sz w:val="24"/>
          <w:szCs w:val="24"/>
        </w:rPr>
        <w:t xml:space="preserve">and digital property by UK to outside companies, agencies or individuals located in Kentucky </w:t>
      </w:r>
      <w:r>
        <w:rPr>
          <w:sz w:val="24"/>
          <w:szCs w:val="24"/>
        </w:rPr>
        <w:t xml:space="preserve">are considered sales taxable </w:t>
      </w:r>
      <w:r w:rsidR="006749C3">
        <w:rPr>
          <w:sz w:val="24"/>
          <w:szCs w:val="24"/>
        </w:rPr>
        <w:t xml:space="preserve">unless covered under </w:t>
      </w:r>
      <w:r>
        <w:rPr>
          <w:sz w:val="24"/>
          <w:szCs w:val="24"/>
        </w:rPr>
        <w:t xml:space="preserve">specifically defined exceptions.  In order to evaluate whether </w:t>
      </w:r>
      <w:r w:rsidR="006749C3">
        <w:rPr>
          <w:sz w:val="24"/>
          <w:szCs w:val="24"/>
        </w:rPr>
        <w:t xml:space="preserve">the </w:t>
      </w:r>
      <w:r w:rsidR="00632350">
        <w:rPr>
          <w:sz w:val="24"/>
          <w:szCs w:val="24"/>
        </w:rPr>
        <w:t>exceptions</w:t>
      </w:r>
      <w:r w:rsidR="006749C3">
        <w:rPr>
          <w:sz w:val="24"/>
          <w:szCs w:val="24"/>
        </w:rPr>
        <w:t xml:space="preserve"> apply</w:t>
      </w:r>
      <w:r w:rsidR="00632350">
        <w:rPr>
          <w:sz w:val="24"/>
          <w:szCs w:val="24"/>
        </w:rPr>
        <w:t xml:space="preserve">, </w:t>
      </w:r>
      <w:r>
        <w:rPr>
          <w:sz w:val="24"/>
          <w:szCs w:val="24"/>
        </w:rPr>
        <w:t>it is necessary to gather information</w:t>
      </w:r>
      <w:r w:rsidR="00FD45F4">
        <w:rPr>
          <w:sz w:val="24"/>
          <w:szCs w:val="24"/>
        </w:rPr>
        <w:t>.</w:t>
      </w:r>
    </w:p>
    <w:p w:rsidR="00781B2C" w:rsidRPr="00953324" w:rsidRDefault="00781B2C" w:rsidP="00781B2C">
      <w:pPr>
        <w:rPr>
          <w:b/>
          <w:sz w:val="28"/>
          <w:szCs w:val="28"/>
          <w:u w:val="single"/>
        </w:rPr>
      </w:pPr>
      <w:r w:rsidRPr="00953324">
        <w:rPr>
          <w:b/>
          <w:sz w:val="28"/>
          <w:szCs w:val="28"/>
          <w:u w:val="single"/>
        </w:rPr>
        <w:t>Questions</w:t>
      </w:r>
      <w:bookmarkStart w:id="0" w:name="_GoBack"/>
      <w:bookmarkEnd w:id="0"/>
    </w:p>
    <w:p w:rsidR="00781B2C" w:rsidRPr="00D80CBE" w:rsidRDefault="00781B2C" w:rsidP="00781B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0CBE">
        <w:rPr>
          <w:sz w:val="24"/>
          <w:szCs w:val="24"/>
        </w:rPr>
        <w:t xml:space="preserve">Have you, your staff, department or college </w:t>
      </w:r>
      <w:r w:rsidR="009E72E0">
        <w:rPr>
          <w:sz w:val="24"/>
          <w:szCs w:val="24"/>
        </w:rPr>
        <w:t xml:space="preserve">sold </w:t>
      </w:r>
      <w:r w:rsidR="006749C3">
        <w:rPr>
          <w:sz w:val="24"/>
          <w:szCs w:val="24"/>
        </w:rPr>
        <w:t xml:space="preserve">items </w:t>
      </w:r>
      <w:r w:rsidR="009E72E0">
        <w:rPr>
          <w:sz w:val="24"/>
          <w:szCs w:val="24"/>
        </w:rPr>
        <w:t xml:space="preserve">to </w:t>
      </w:r>
      <w:r w:rsidR="009E72E0" w:rsidRPr="00D80CBE">
        <w:rPr>
          <w:sz w:val="24"/>
          <w:szCs w:val="24"/>
        </w:rPr>
        <w:t>outside companies, agencies or individuals</w:t>
      </w:r>
      <w:r w:rsidR="009E72E0">
        <w:rPr>
          <w:sz w:val="24"/>
          <w:szCs w:val="24"/>
        </w:rPr>
        <w:t xml:space="preserve"> that are located in Kentucky</w:t>
      </w:r>
      <w:r w:rsidRPr="00D80CBE">
        <w:rPr>
          <w:sz w:val="24"/>
          <w:szCs w:val="24"/>
        </w:rPr>
        <w:t>?</w:t>
      </w:r>
    </w:p>
    <w:p w:rsidR="003C39DD" w:rsidRPr="00D80CBE" w:rsidRDefault="003C39DD" w:rsidP="003C39DD">
      <w:pPr>
        <w:pStyle w:val="ListParagraph"/>
        <w:pBdr>
          <w:bottom w:val="single" w:sz="4" w:space="1" w:color="auto"/>
        </w:pBdr>
        <w:rPr>
          <w:sz w:val="24"/>
          <w:szCs w:val="24"/>
        </w:rPr>
      </w:pPr>
    </w:p>
    <w:p w:rsidR="003F14D2" w:rsidRPr="003F14D2" w:rsidRDefault="003F14D2" w:rsidP="003F14D2">
      <w:pPr>
        <w:pStyle w:val="ListParagraph"/>
        <w:rPr>
          <w:sz w:val="24"/>
          <w:szCs w:val="24"/>
        </w:rPr>
      </w:pPr>
    </w:p>
    <w:p w:rsidR="00781B2C" w:rsidRPr="00D80CBE" w:rsidRDefault="00781B2C" w:rsidP="00781B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0CBE">
        <w:rPr>
          <w:sz w:val="24"/>
          <w:szCs w:val="24"/>
        </w:rPr>
        <w:t xml:space="preserve">Please describe the </w:t>
      </w:r>
      <w:r w:rsidR="006749C3">
        <w:rPr>
          <w:sz w:val="24"/>
          <w:szCs w:val="24"/>
        </w:rPr>
        <w:t>items</w:t>
      </w:r>
      <w:r w:rsidRPr="00D80CBE">
        <w:rPr>
          <w:sz w:val="24"/>
          <w:szCs w:val="24"/>
        </w:rPr>
        <w:t xml:space="preserve"> sold.</w:t>
      </w:r>
    </w:p>
    <w:p w:rsidR="003C39DD" w:rsidRPr="00D80CBE" w:rsidRDefault="003C39DD" w:rsidP="003C39DD">
      <w:pPr>
        <w:pStyle w:val="ListParagraph"/>
        <w:pBdr>
          <w:bottom w:val="single" w:sz="4" w:space="1" w:color="auto"/>
        </w:pBdr>
        <w:rPr>
          <w:sz w:val="24"/>
          <w:szCs w:val="24"/>
        </w:rPr>
      </w:pPr>
    </w:p>
    <w:p w:rsidR="003F14D2" w:rsidRPr="003F14D2" w:rsidRDefault="003F14D2" w:rsidP="003F14D2">
      <w:pPr>
        <w:pStyle w:val="ListParagraph"/>
        <w:rPr>
          <w:sz w:val="24"/>
          <w:szCs w:val="24"/>
        </w:rPr>
      </w:pPr>
    </w:p>
    <w:p w:rsidR="00781B2C" w:rsidRPr="00D80CBE" w:rsidRDefault="00781B2C" w:rsidP="00781B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0CBE">
        <w:rPr>
          <w:sz w:val="24"/>
          <w:szCs w:val="24"/>
        </w:rPr>
        <w:lastRenderedPageBreak/>
        <w:t xml:space="preserve">Is this a new activity this year?  </w:t>
      </w:r>
      <w:r w:rsidR="00B4146C">
        <w:rPr>
          <w:sz w:val="24"/>
          <w:szCs w:val="24"/>
        </w:rPr>
        <w:t>I</w:t>
      </w:r>
      <w:r w:rsidRPr="00D80CBE">
        <w:rPr>
          <w:sz w:val="24"/>
          <w:szCs w:val="24"/>
        </w:rPr>
        <w:t>s it daily, weekly, monthly, quarterly?</w:t>
      </w:r>
    </w:p>
    <w:p w:rsidR="006749C3" w:rsidRPr="00D80CBE" w:rsidRDefault="006749C3" w:rsidP="003C39DD">
      <w:pPr>
        <w:pStyle w:val="ListParagraph"/>
        <w:pBdr>
          <w:bottom w:val="single" w:sz="4" w:space="1" w:color="auto"/>
        </w:pBdr>
        <w:rPr>
          <w:sz w:val="24"/>
          <w:szCs w:val="24"/>
        </w:rPr>
      </w:pPr>
    </w:p>
    <w:p w:rsidR="006749C3" w:rsidRPr="003F14D2" w:rsidRDefault="006749C3" w:rsidP="003F14D2">
      <w:pPr>
        <w:pStyle w:val="ListParagraph"/>
        <w:rPr>
          <w:sz w:val="24"/>
          <w:szCs w:val="24"/>
        </w:rPr>
      </w:pPr>
    </w:p>
    <w:p w:rsidR="005C7C8D" w:rsidRDefault="00E8056D" w:rsidP="00781B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List </w:t>
      </w:r>
      <w:r w:rsidR="005C7C8D" w:rsidRPr="00D80CBE">
        <w:rPr>
          <w:sz w:val="24"/>
          <w:szCs w:val="24"/>
        </w:rPr>
        <w:t xml:space="preserve">the gross revenue and costs associated with </w:t>
      </w:r>
      <w:r>
        <w:rPr>
          <w:sz w:val="24"/>
          <w:szCs w:val="24"/>
        </w:rPr>
        <w:t xml:space="preserve">this activity this </w:t>
      </w:r>
      <w:r w:rsidR="005C7C8D" w:rsidRPr="00D80CBE">
        <w:rPr>
          <w:sz w:val="24"/>
          <w:szCs w:val="24"/>
        </w:rPr>
        <w:t>year</w:t>
      </w:r>
      <w:r w:rsidR="009E72E0">
        <w:rPr>
          <w:sz w:val="24"/>
          <w:szCs w:val="24"/>
        </w:rPr>
        <w:t>.</w:t>
      </w:r>
    </w:p>
    <w:p w:rsidR="00E71527" w:rsidRPr="00E71527" w:rsidRDefault="00E71527" w:rsidP="00E71527">
      <w:pPr>
        <w:pStyle w:val="ListParagraph"/>
        <w:pBdr>
          <w:bottom w:val="single" w:sz="4" w:space="1" w:color="auto"/>
        </w:pBdr>
        <w:rPr>
          <w:sz w:val="24"/>
          <w:szCs w:val="24"/>
        </w:rPr>
      </w:pPr>
    </w:p>
    <w:p w:rsidR="00E71527" w:rsidRPr="00E71527" w:rsidRDefault="00E71527" w:rsidP="00E71527">
      <w:pPr>
        <w:pStyle w:val="ListParagraph"/>
        <w:rPr>
          <w:sz w:val="24"/>
          <w:szCs w:val="24"/>
        </w:rPr>
      </w:pPr>
    </w:p>
    <w:p w:rsidR="00E71527" w:rsidRPr="00D80CBE" w:rsidRDefault="00E71527" w:rsidP="00E715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sales tax collected and remitted for these sales?</w:t>
      </w:r>
    </w:p>
    <w:p w:rsidR="006749C3" w:rsidRPr="006749C3" w:rsidRDefault="006749C3" w:rsidP="006749C3">
      <w:pPr>
        <w:pStyle w:val="ListParagraph"/>
        <w:pBdr>
          <w:bottom w:val="single" w:sz="4" w:space="1" w:color="auto"/>
        </w:pBdr>
        <w:rPr>
          <w:sz w:val="24"/>
          <w:szCs w:val="24"/>
        </w:rPr>
      </w:pPr>
    </w:p>
    <w:p w:rsidR="003F14D2" w:rsidRDefault="003F14D2" w:rsidP="003F14D2">
      <w:pPr>
        <w:pStyle w:val="ListParagraph"/>
        <w:rPr>
          <w:sz w:val="24"/>
          <w:szCs w:val="24"/>
        </w:rPr>
      </w:pPr>
    </w:p>
    <w:p w:rsidR="006749C3" w:rsidRDefault="006749C3" w:rsidP="006749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customers have purchased items and claimed an exception to paying state sales tax due to an exemption certificate, please describe how exemption certificates are organized and kept for future reference</w:t>
      </w:r>
      <w:r w:rsidR="00E77797">
        <w:rPr>
          <w:sz w:val="24"/>
          <w:szCs w:val="24"/>
        </w:rPr>
        <w:t>.</w:t>
      </w:r>
    </w:p>
    <w:p w:rsidR="006749C3" w:rsidRPr="006749C3" w:rsidRDefault="006749C3" w:rsidP="006749C3">
      <w:pPr>
        <w:pStyle w:val="ListParagraph"/>
        <w:pBdr>
          <w:bottom w:val="single" w:sz="4" w:space="1" w:color="auto"/>
        </w:pBdr>
        <w:rPr>
          <w:sz w:val="24"/>
          <w:szCs w:val="24"/>
        </w:rPr>
      </w:pPr>
    </w:p>
    <w:p w:rsidR="006749C3" w:rsidRPr="003F14D2" w:rsidRDefault="006749C3" w:rsidP="003F14D2">
      <w:pPr>
        <w:pStyle w:val="ListParagraph"/>
        <w:rPr>
          <w:sz w:val="24"/>
          <w:szCs w:val="24"/>
        </w:rPr>
      </w:pPr>
    </w:p>
    <w:p w:rsidR="00012A3B" w:rsidRPr="00D80CBE" w:rsidRDefault="00D2271C" w:rsidP="00781B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list the name, title,</w:t>
      </w:r>
      <w:r w:rsidR="0066669C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phone number of the individual</w:t>
      </w:r>
      <w:r w:rsidR="00012A3B" w:rsidRPr="00D80CBE">
        <w:rPr>
          <w:sz w:val="24"/>
          <w:szCs w:val="24"/>
        </w:rPr>
        <w:t xml:space="preserve"> most knowledgeable </w:t>
      </w:r>
      <w:r>
        <w:rPr>
          <w:sz w:val="24"/>
          <w:szCs w:val="24"/>
        </w:rPr>
        <w:t>about</w:t>
      </w:r>
      <w:r w:rsidR="009E72E0">
        <w:rPr>
          <w:sz w:val="24"/>
          <w:szCs w:val="24"/>
        </w:rPr>
        <w:t xml:space="preserve"> this activity.</w:t>
      </w:r>
    </w:p>
    <w:p w:rsidR="005A3054" w:rsidRPr="00D80CBE" w:rsidRDefault="003C39DD" w:rsidP="00ED3B4E">
      <w:pPr>
        <w:pStyle w:val="ListParagraph"/>
        <w:pBdr>
          <w:bottom w:val="single" w:sz="4" w:space="1" w:color="auto"/>
        </w:pBdr>
        <w:rPr>
          <w:sz w:val="24"/>
          <w:szCs w:val="24"/>
        </w:rPr>
      </w:pPr>
      <w:r w:rsidRPr="00D80CBE">
        <w:rPr>
          <w:sz w:val="24"/>
          <w:szCs w:val="24"/>
        </w:rPr>
        <w:tab/>
      </w:r>
      <w:r w:rsidRPr="00D80CBE">
        <w:rPr>
          <w:sz w:val="24"/>
          <w:szCs w:val="24"/>
        </w:rPr>
        <w:tab/>
      </w:r>
    </w:p>
    <w:p w:rsidR="00012A3B" w:rsidRPr="00D80CBE" w:rsidRDefault="00012A3B" w:rsidP="00ED3B4E">
      <w:pPr>
        <w:pStyle w:val="ListParagraph"/>
        <w:rPr>
          <w:sz w:val="24"/>
          <w:szCs w:val="24"/>
        </w:rPr>
      </w:pPr>
    </w:p>
    <w:p w:rsidR="0066669C" w:rsidRPr="006E76A7" w:rsidRDefault="006E76A7" w:rsidP="002049AF">
      <w:pPr>
        <w:pStyle w:val="ListParagraph"/>
        <w:pBdr>
          <w:bottom w:val="single" w:sz="4" w:space="1" w:color="auto"/>
        </w:pBdr>
        <w:rPr>
          <w:sz w:val="28"/>
          <w:szCs w:val="28"/>
        </w:rPr>
      </w:pPr>
      <w:r w:rsidRPr="002049AF">
        <w:rPr>
          <w:sz w:val="28"/>
          <w:szCs w:val="28"/>
          <w:bdr w:val="single" w:sz="4" w:space="0" w:color="auto"/>
        </w:rPr>
        <w:lastRenderedPageBreak/>
        <w:t xml:space="preserve"> </w:t>
      </w:r>
      <w:r w:rsidRPr="006E76A7">
        <w:rPr>
          <w:sz w:val="28"/>
          <w:szCs w:val="28"/>
        </w:rPr>
        <w:t xml:space="preserve">               </w:t>
      </w:r>
      <w:r w:rsidR="002049AF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12A3B" w:rsidRDefault="00012A3B" w:rsidP="000F1CF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Signature</w:t>
      </w:r>
      <w:r w:rsidR="008114CB">
        <w:rPr>
          <w:sz w:val="28"/>
          <w:szCs w:val="28"/>
        </w:rPr>
        <w:tab/>
      </w:r>
      <w:r w:rsidR="008114CB">
        <w:rPr>
          <w:sz w:val="28"/>
          <w:szCs w:val="28"/>
        </w:rPr>
        <w:tab/>
      </w:r>
      <w:r w:rsidR="008114CB">
        <w:rPr>
          <w:sz w:val="28"/>
          <w:szCs w:val="28"/>
        </w:rPr>
        <w:tab/>
      </w:r>
      <w:r w:rsidR="008114CB">
        <w:rPr>
          <w:sz w:val="28"/>
          <w:szCs w:val="28"/>
        </w:rPr>
        <w:tab/>
        <w:t>Title</w:t>
      </w:r>
      <w:r w:rsidR="008114CB">
        <w:rPr>
          <w:sz w:val="28"/>
          <w:szCs w:val="28"/>
        </w:rPr>
        <w:tab/>
      </w:r>
      <w:r w:rsidR="008114CB">
        <w:rPr>
          <w:sz w:val="28"/>
          <w:szCs w:val="28"/>
        </w:rPr>
        <w:tab/>
      </w:r>
      <w:r w:rsidR="008114CB">
        <w:rPr>
          <w:sz w:val="28"/>
          <w:szCs w:val="28"/>
        </w:rPr>
        <w:tab/>
      </w:r>
      <w:r w:rsidR="008114CB">
        <w:rPr>
          <w:sz w:val="28"/>
          <w:szCs w:val="28"/>
        </w:rPr>
        <w:tab/>
        <w:t>D</w:t>
      </w:r>
      <w:r w:rsidR="002049AF">
        <w:rPr>
          <w:sz w:val="28"/>
          <w:szCs w:val="28"/>
        </w:rPr>
        <w:t>ate</w:t>
      </w:r>
    </w:p>
    <w:sectPr w:rsidR="00012A3B" w:rsidSect="00BA606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9C9"/>
    <w:multiLevelType w:val="hybridMultilevel"/>
    <w:tmpl w:val="0214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A0"/>
    <w:rsid w:val="00012A3B"/>
    <w:rsid w:val="000155E4"/>
    <w:rsid w:val="0002688E"/>
    <w:rsid w:val="000C35A9"/>
    <w:rsid w:val="000F1CF5"/>
    <w:rsid w:val="00105741"/>
    <w:rsid w:val="00123AE3"/>
    <w:rsid w:val="00175C1C"/>
    <w:rsid w:val="001D792A"/>
    <w:rsid w:val="002049AF"/>
    <w:rsid w:val="002C182C"/>
    <w:rsid w:val="003B714E"/>
    <w:rsid w:val="003C39DD"/>
    <w:rsid w:val="003F14D2"/>
    <w:rsid w:val="004F2055"/>
    <w:rsid w:val="00595FD2"/>
    <w:rsid w:val="005A3054"/>
    <w:rsid w:val="005C7C8D"/>
    <w:rsid w:val="005D63E6"/>
    <w:rsid w:val="00632350"/>
    <w:rsid w:val="006352AF"/>
    <w:rsid w:val="0066669C"/>
    <w:rsid w:val="006749C3"/>
    <w:rsid w:val="006D322B"/>
    <w:rsid w:val="006E76A7"/>
    <w:rsid w:val="007046D8"/>
    <w:rsid w:val="00781B2C"/>
    <w:rsid w:val="007E2AB5"/>
    <w:rsid w:val="008114CB"/>
    <w:rsid w:val="00953324"/>
    <w:rsid w:val="00992D25"/>
    <w:rsid w:val="009A7356"/>
    <w:rsid w:val="009E72E0"/>
    <w:rsid w:val="00A049FF"/>
    <w:rsid w:val="00AB3610"/>
    <w:rsid w:val="00AD3565"/>
    <w:rsid w:val="00AD4AA8"/>
    <w:rsid w:val="00B20CA0"/>
    <w:rsid w:val="00B4146C"/>
    <w:rsid w:val="00BA606A"/>
    <w:rsid w:val="00BB15A4"/>
    <w:rsid w:val="00D2271C"/>
    <w:rsid w:val="00D80CBE"/>
    <w:rsid w:val="00E71527"/>
    <w:rsid w:val="00E77797"/>
    <w:rsid w:val="00E8056D"/>
    <w:rsid w:val="00ED3B4E"/>
    <w:rsid w:val="00EE695B"/>
    <w:rsid w:val="00F00294"/>
    <w:rsid w:val="00F17AC8"/>
    <w:rsid w:val="00F86063"/>
    <w:rsid w:val="00FD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47DE5"/>
  <w15:docId w15:val="{6DAC1DF9-0B54-4673-8A82-96D86927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5F3F-3833-4A85-95BB-40E2A137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lkdial3</dc:creator>
  <cp:lastModifiedBy>Dials, Lora</cp:lastModifiedBy>
  <cp:revision>2</cp:revision>
  <cp:lastPrinted>2018-02-12T15:59:00Z</cp:lastPrinted>
  <dcterms:created xsi:type="dcterms:W3CDTF">2018-02-12T15:59:00Z</dcterms:created>
  <dcterms:modified xsi:type="dcterms:W3CDTF">2018-02-12T15:59:00Z</dcterms:modified>
</cp:coreProperties>
</file>